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E0E" w:rsidRDefault="00D56E0E" w:rsidP="00D56E0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79DF7AC6" wp14:editId="0D75FF7C">
            <wp:extent cx="5940425" cy="2051206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ки письмо Заглавные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51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E0E" w:rsidRDefault="00D56E0E" w:rsidP="00B14FF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</w:p>
    <w:p w:rsidR="0004089B" w:rsidRDefault="0004089B" w:rsidP="00B14FF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</w:p>
    <w:p w:rsidR="00D56E0E" w:rsidRPr="00D56E0E" w:rsidRDefault="00D56E0E" w:rsidP="00D56E0E">
      <w:pPr>
        <w:spacing w:after="0"/>
        <w:ind w:left="425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94E39">
        <w:rPr>
          <w:rFonts w:ascii="Times New Roman" w:hAnsi="Times New Roman" w:cs="Times New Roman"/>
          <w:b/>
          <w:sz w:val="28"/>
          <w:szCs w:val="28"/>
          <w:lang w:val="kk-KZ"/>
        </w:rPr>
        <w:t>ТІЛЕУХАН ЖАНСЕРІК ТІЛЕУХАНҰЛЫ</w:t>
      </w:r>
    </w:p>
    <w:p w:rsidR="00D56E0E" w:rsidRDefault="00D56E0E" w:rsidP="00B14FF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</w:p>
    <w:p w:rsidR="00D56E0E" w:rsidRDefault="00D56E0E" w:rsidP="00B14FF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</w:p>
    <w:p w:rsidR="00D56E0E" w:rsidRDefault="00D56E0E" w:rsidP="00B14FF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D56E0E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Қазақстан Республикасы Мәдениет және Ақпарат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министрілігі</w:t>
      </w:r>
      <w:r w:rsidR="0004089B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="0004089B" w:rsidRPr="0004089B">
        <w:rPr>
          <w:rFonts w:ascii="Times New Roman" w:hAnsi="Times New Roman" w:cs="Times New Roman"/>
          <w:i/>
          <w:iCs/>
          <w:sz w:val="24"/>
          <w:szCs w:val="24"/>
          <w:lang w:val="kk-KZ"/>
        </w:rPr>
        <w:t>(бұдан әрі - министірлік)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2024 жылғы 02</w:t>
      </w:r>
      <w:r w:rsidRPr="00D56E0E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шілдедегі</w:t>
      </w:r>
      <w:r w:rsidRPr="00D56E0E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№ ЖТ-202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5</w:t>
      </w:r>
      <w:r w:rsidRPr="00D56E0E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-02213649 </w:t>
      </w:r>
      <w:r w:rsidR="0004089B">
        <w:rPr>
          <w:rFonts w:ascii="Times New Roman" w:hAnsi="Times New Roman" w:cs="Times New Roman"/>
          <w:iCs/>
          <w:sz w:val="28"/>
          <w:szCs w:val="28"/>
          <w:lang w:val="kk-KZ"/>
        </w:rPr>
        <w:t>бұқаралық ақпарат құралдарына сұранысыңызды</w:t>
      </w:r>
      <w:r w:rsidRPr="00D56E0E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қарап,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келесіні хабарлайды.</w:t>
      </w:r>
    </w:p>
    <w:p w:rsidR="00B14FFF" w:rsidRPr="00D56E0E" w:rsidRDefault="0004089B" w:rsidP="00B14FF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>Министрлікпен</w:t>
      </w:r>
      <w:r w:rsidR="007334AB" w:rsidRPr="00D56E0E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="00B14FFF" w:rsidRPr="00D56E0E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«Қазақстан Республикасының кейбір заңнамалық актілеріне </w:t>
      </w:r>
      <w:proofErr w:type="spellStart"/>
      <w:r w:rsidR="00B14FFF" w:rsidRPr="00D56E0E">
        <w:rPr>
          <w:rFonts w:ascii="Times New Roman" w:hAnsi="Times New Roman" w:cs="Times New Roman"/>
          <w:iCs/>
          <w:sz w:val="28"/>
          <w:szCs w:val="28"/>
          <w:lang w:val="kk-KZ"/>
        </w:rPr>
        <w:t>онлайн-платформалар</w:t>
      </w:r>
      <w:proofErr w:type="spellEnd"/>
      <w:r w:rsidR="00B14FFF" w:rsidRPr="00D56E0E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және масс-медиа мәселелері бойынша өзгерістер мен толықтырулар енгізу туралы» Қазақстан Республикасының Заң жобасына реттеушілік с</w:t>
      </w:r>
      <w:r w:rsidR="007334AB" w:rsidRPr="00D56E0E">
        <w:rPr>
          <w:rFonts w:ascii="Times New Roman" w:hAnsi="Times New Roman" w:cs="Times New Roman"/>
          <w:iCs/>
          <w:sz w:val="28"/>
          <w:szCs w:val="28"/>
          <w:lang w:val="kk-KZ"/>
        </w:rPr>
        <w:t>аясаттың консультативтік құжатының жобасы әзірленіп, Ашық «НҚА» порталында қоғамдық талқылауға шығарылды.</w:t>
      </w:r>
    </w:p>
    <w:p w:rsidR="00557EA1" w:rsidRPr="00D56E0E" w:rsidRDefault="007334AB" w:rsidP="00B14FF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D56E0E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Құжатпен </w:t>
      </w:r>
      <w:r w:rsidR="00B14FFF" w:rsidRPr="00D56E0E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мемлекеттік органның ресми жауаптарын БАҚ-та міндетті түрде таңбалауды </w:t>
      </w:r>
      <w:r w:rsidR="00D52E44" w:rsidRPr="00D56E0E">
        <w:rPr>
          <w:rFonts w:ascii="Times New Roman" w:hAnsi="Times New Roman" w:cs="Times New Roman"/>
          <w:iCs/>
          <w:sz w:val="28"/>
          <w:szCs w:val="28"/>
          <w:lang w:val="kk-KZ"/>
        </w:rPr>
        <w:t>заңнамалық тұрғыдан бекіту ұсынылады</w:t>
      </w:r>
      <w:r w:rsidR="00B14FFF" w:rsidRPr="00D56E0E">
        <w:rPr>
          <w:rFonts w:ascii="Times New Roman" w:hAnsi="Times New Roman" w:cs="Times New Roman"/>
          <w:iCs/>
          <w:sz w:val="28"/>
          <w:szCs w:val="28"/>
          <w:lang w:val="kk-KZ"/>
        </w:rPr>
        <w:t>.</w:t>
      </w:r>
    </w:p>
    <w:p w:rsidR="00B14FFF" w:rsidRPr="00D56E0E" w:rsidRDefault="00B14FFF" w:rsidP="00B14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56E0E">
        <w:rPr>
          <w:rFonts w:ascii="Times New Roman" w:eastAsia="Times New Roman" w:hAnsi="Times New Roman" w:cs="Times New Roman"/>
          <w:sz w:val="28"/>
          <w:szCs w:val="28"/>
          <w:lang w:val="kk-KZ"/>
        </w:rPr>
        <w:t>Таңбалау – бұл жалған ақпаратпен күрестегі маңызды құрал. Бұл бастама қоғаммен ресми байланыс орнатудың тиімді формасы болады, фактілерді түсіндіруге, жалған мәлімдемелерді теріске шығаруға және мемлекеттік органдардың әрекеттерінің ашықтығын қамтамасыз етуге ықпал етеді.</w:t>
      </w:r>
    </w:p>
    <w:p w:rsidR="00FB3095" w:rsidRPr="00D56E0E" w:rsidRDefault="00D52E44" w:rsidP="00B14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56E0E">
        <w:rPr>
          <w:rFonts w:ascii="Times New Roman" w:eastAsia="Times New Roman" w:hAnsi="Times New Roman" w:cs="Times New Roman"/>
          <w:sz w:val="28"/>
          <w:szCs w:val="28"/>
          <w:lang w:val="kk-KZ"/>
        </w:rPr>
        <w:t>Осылайша, «Масс-медиа туралы» ҚР Заңымен реттелген ресми хабарлар, ресми хабарларға кірмейтін ақпаратты беру туралы сұрау салулар, міндетті хабарлар</w:t>
      </w:r>
      <w:r w:rsidR="00FB3095" w:rsidRPr="00D56E0E">
        <w:rPr>
          <w:rFonts w:ascii="Times New Roman" w:eastAsia="Times New Roman" w:hAnsi="Times New Roman" w:cs="Times New Roman"/>
          <w:sz w:val="28"/>
          <w:szCs w:val="28"/>
          <w:lang w:val="kk-KZ"/>
        </w:rPr>
        <w:t>ды таңбалауды бекіту көзделмек.</w:t>
      </w:r>
    </w:p>
    <w:p w:rsidR="00D52E44" w:rsidRPr="00D56E0E" w:rsidRDefault="00FB3095" w:rsidP="00B14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56E0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Бұл ретте, </w:t>
      </w:r>
      <w:r w:rsidR="009576EB" w:rsidRPr="00D56E0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таңбалауды жүзеге асыру тәртібі заң жобасын әзірлеу </w:t>
      </w:r>
      <w:r w:rsidR="00D56E0E" w:rsidRPr="00D56E0E">
        <w:rPr>
          <w:rFonts w:ascii="Times New Roman" w:eastAsia="Times New Roman" w:hAnsi="Times New Roman" w:cs="Times New Roman"/>
          <w:sz w:val="28"/>
          <w:szCs w:val="28"/>
          <w:lang w:val="kk-KZ"/>
        </w:rPr>
        <w:t>б</w:t>
      </w:r>
      <w:r w:rsidR="009576EB" w:rsidRPr="00D56E0E">
        <w:rPr>
          <w:rFonts w:ascii="Times New Roman" w:eastAsia="Times New Roman" w:hAnsi="Times New Roman" w:cs="Times New Roman"/>
          <w:sz w:val="28"/>
          <w:szCs w:val="28"/>
          <w:lang w:val="kk-KZ"/>
        </w:rPr>
        <w:t>арысында қосымша пысықталатын болады.</w:t>
      </w:r>
      <w:r w:rsidR="00D52E44" w:rsidRPr="00D56E0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9576EB" w:rsidRDefault="009576EB" w:rsidP="00B14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56E0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Сонымен қатар, мемлекеттік тапсырыс арқылы жүзеге асырылған материалдарға таңбалау </w:t>
      </w:r>
      <w:r w:rsidR="00092519" w:rsidRPr="00D56E0E">
        <w:rPr>
          <w:rFonts w:ascii="Times New Roman" w:eastAsia="Times New Roman" w:hAnsi="Times New Roman" w:cs="Times New Roman"/>
          <w:sz w:val="28"/>
          <w:szCs w:val="28"/>
          <w:lang w:val="kk-KZ"/>
        </w:rPr>
        <w:t>міндеті көзделмеген.</w:t>
      </w:r>
    </w:p>
    <w:p w:rsidR="0004089B" w:rsidRPr="0004089B" w:rsidRDefault="0004089B" w:rsidP="0004089B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04089B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ҚР ӘРПК 91-бабына сәйкес, Сіз әкімшілік актіні қабылдауға байланысты әкімшілік әрекетке (әрекетсіздікке) шағым жасауға құқылы екеніңізді хабарлаймыз.</w:t>
      </w:r>
    </w:p>
    <w:p w:rsidR="0004089B" w:rsidRDefault="0004089B" w:rsidP="0004089B">
      <w:pPr>
        <w:spacing w:after="0"/>
        <w:ind w:firstLine="709"/>
        <w:jc w:val="both"/>
        <w:rPr>
          <w:rFonts w:eastAsia="Times New Roman" w:cs="Times New Roman"/>
          <w:i/>
          <w:sz w:val="24"/>
          <w:szCs w:val="24"/>
          <w:lang w:val="kk-KZ"/>
        </w:rPr>
      </w:pPr>
    </w:p>
    <w:p w:rsidR="0004089B" w:rsidRDefault="0004089B" w:rsidP="0004089B">
      <w:pPr>
        <w:spacing w:after="0"/>
        <w:ind w:firstLine="709"/>
        <w:jc w:val="both"/>
        <w:rPr>
          <w:rFonts w:eastAsia="Times New Roman" w:cs="Times New Roman"/>
          <w:i/>
          <w:sz w:val="24"/>
          <w:szCs w:val="24"/>
          <w:lang w:val="kk-KZ"/>
        </w:rPr>
      </w:pPr>
    </w:p>
    <w:p w:rsidR="0004089B" w:rsidRPr="00762BEA" w:rsidRDefault="0004089B" w:rsidP="0004089B">
      <w:pPr>
        <w:pStyle w:val="a3"/>
        <w:ind w:left="851"/>
        <w:rPr>
          <w:b/>
          <w:lang w:val="kk-KZ"/>
        </w:rPr>
      </w:pPr>
      <w:r w:rsidRPr="00762BEA">
        <w:rPr>
          <w:b/>
          <w:lang w:val="kk-KZ"/>
        </w:rPr>
        <w:t>Ақпарат комитеті</w:t>
      </w:r>
      <w:r w:rsidR="00294E39">
        <w:rPr>
          <w:b/>
          <w:lang w:val="kk-KZ"/>
        </w:rPr>
        <w:t>нің</w:t>
      </w:r>
      <w:bookmarkStart w:id="0" w:name="_GoBack"/>
      <w:bookmarkEnd w:id="0"/>
      <w:r w:rsidRPr="00762BEA">
        <w:rPr>
          <w:b/>
          <w:lang w:val="kk-KZ"/>
        </w:rPr>
        <w:t xml:space="preserve"> </w:t>
      </w:r>
    </w:p>
    <w:p w:rsidR="0004089B" w:rsidRDefault="0004089B" w:rsidP="0004089B">
      <w:pPr>
        <w:pStyle w:val="a3"/>
        <w:ind w:left="851"/>
        <w:rPr>
          <w:b/>
          <w:lang w:val="kk-KZ"/>
        </w:rPr>
      </w:pPr>
      <w:r w:rsidRPr="00762BEA">
        <w:rPr>
          <w:b/>
          <w:lang w:val="kk-KZ"/>
        </w:rPr>
        <w:t>төрағасы</w:t>
      </w:r>
      <w:r w:rsidRPr="00762BEA">
        <w:rPr>
          <w:b/>
          <w:lang w:val="kk-KZ"/>
        </w:rPr>
        <w:tab/>
      </w:r>
      <w:r w:rsidRPr="00762BEA">
        <w:rPr>
          <w:b/>
          <w:lang w:val="kk-KZ"/>
        </w:rPr>
        <w:tab/>
      </w:r>
      <w:r w:rsidRPr="00762BEA">
        <w:rPr>
          <w:b/>
          <w:lang w:val="kk-KZ"/>
        </w:rPr>
        <w:tab/>
      </w:r>
      <w:r w:rsidRPr="00762BEA">
        <w:rPr>
          <w:b/>
          <w:lang w:val="kk-KZ"/>
        </w:rPr>
        <w:tab/>
      </w:r>
      <w:r w:rsidRPr="00762BEA">
        <w:rPr>
          <w:b/>
          <w:lang w:val="kk-KZ"/>
        </w:rPr>
        <w:tab/>
      </w:r>
      <w:r w:rsidRPr="00762BEA">
        <w:rPr>
          <w:b/>
          <w:lang w:val="kk-KZ"/>
        </w:rPr>
        <w:tab/>
      </w:r>
      <w:r w:rsidRPr="00762BEA">
        <w:rPr>
          <w:b/>
          <w:lang w:val="kk-KZ"/>
        </w:rPr>
        <w:tab/>
      </w:r>
      <w:r w:rsidR="0029438E">
        <w:rPr>
          <w:b/>
          <w:lang w:val="kk-KZ"/>
        </w:rPr>
        <w:t xml:space="preserve">  </w:t>
      </w:r>
      <w:r w:rsidR="00C66B36">
        <w:rPr>
          <w:b/>
          <w:lang w:val="kk-KZ"/>
        </w:rPr>
        <w:t xml:space="preserve">    </w:t>
      </w:r>
      <w:r w:rsidRPr="00762BEA">
        <w:rPr>
          <w:b/>
          <w:lang w:val="kk-KZ"/>
        </w:rPr>
        <w:t>М. Раханов</w:t>
      </w:r>
      <w:r>
        <w:rPr>
          <w:b/>
          <w:lang w:val="kk-KZ"/>
        </w:rPr>
        <w:t xml:space="preserve"> </w:t>
      </w:r>
    </w:p>
    <w:p w:rsidR="0004089B" w:rsidRDefault="0004089B" w:rsidP="0004089B">
      <w:pPr>
        <w:pStyle w:val="a3"/>
        <w:rPr>
          <w:i/>
          <w:sz w:val="20"/>
          <w:szCs w:val="20"/>
          <w:lang w:val="kk-KZ"/>
        </w:rPr>
      </w:pPr>
    </w:p>
    <w:p w:rsidR="0004089B" w:rsidRDefault="0004089B" w:rsidP="0004089B">
      <w:pPr>
        <w:pStyle w:val="a3"/>
        <w:rPr>
          <w:i/>
          <w:sz w:val="20"/>
          <w:szCs w:val="20"/>
          <w:lang w:val="kk-KZ"/>
        </w:rPr>
      </w:pPr>
    </w:p>
    <w:p w:rsidR="0004089B" w:rsidRDefault="0004089B" w:rsidP="0004089B">
      <w:pPr>
        <w:pStyle w:val="a3"/>
        <w:rPr>
          <w:i/>
          <w:sz w:val="20"/>
          <w:szCs w:val="20"/>
          <w:lang w:val="kk-KZ"/>
        </w:rPr>
      </w:pPr>
    </w:p>
    <w:p w:rsidR="0004089B" w:rsidRPr="0004089B" w:rsidRDefault="0004089B" w:rsidP="0004089B">
      <w:pPr>
        <w:pStyle w:val="a3"/>
        <w:rPr>
          <w:b/>
          <w:lang w:val="kk-KZ"/>
        </w:rPr>
      </w:pPr>
      <w:proofErr w:type="spellStart"/>
      <w:r w:rsidRPr="00920D71">
        <w:rPr>
          <w:i/>
          <w:sz w:val="20"/>
          <w:szCs w:val="20"/>
          <w:lang w:val="kk-KZ"/>
        </w:rPr>
        <w:t>Орынд</w:t>
      </w:r>
      <w:proofErr w:type="spellEnd"/>
      <w:r w:rsidRPr="00920D71">
        <w:rPr>
          <w:i/>
          <w:sz w:val="20"/>
          <w:szCs w:val="20"/>
          <w:lang w:val="kk-KZ"/>
        </w:rPr>
        <w:t xml:space="preserve">.: </w:t>
      </w:r>
      <w:r>
        <w:rPr>
          <w:i/>
          <w:sz w:val="20"/>
          <w:szCs w:val="20"/>
          <w:lang w:val="kk-KZ"/>
        </w:rPr>
        <w:t>Қ</w:t>
      </w:r>
      <w:r w:rsidRPr="00920D71">
        <w:rPr>
          <w:i/>
          <w:sz w:val="20"/>
          <w:szCs w:val="20"/>
          <w:lang w:val="kk-KZ"/>
        </w:rPr>
        <w:t xml:space="preserve">. </w:t>
      </w:r>
      <w:r>
        <w:rPr>
          <w:i/>
          <w:sz w:val="20"/>
          <w:szCs w:val="20"/>
          <w:lang w:val="kk-KZ"/>
        </w:rPr>
        <w:t>Маден</w:t>
      </w:r>
    </w:p>
    <w:p w:rsidR="0004089B" w:rsidRPr="0004089B" w:rsidRDefault="0004089B" w:rsidP="0004089B">
      <w:pPr>
        <w:pStyle w:val="a3"/>
        <w:rPr>
          <w:i/>
          <w:sz w:val="20"/>
          <w:szCs w:val="20"/>
          <w:lang w:val="kk-KZ"/>
        </w:rPr>
      </w:pPr>
      <w:r w:rsidRPr="00920D71">
        <w:rPr>
          <w:i/>
          <w:sz w:val="20"/>
          <w:szCs w:val="20"/>
          <w:lang w:val="kk-KZ"/>
        </w:rPr>
        <w:t>тел.: 8-7172-74-</w:t>
      </w:r>
      <w:r>
        <w:rPr>
          <w:i/>
          <w:sz w:val="20"/>
          <w:szCs w:val="20"/>
          <w:lang w:val="kk-KZ"/>
        </w:rPr>
        <w:t>01</w:t>
      </w:r>
      <w:r w:rsidRPr="00920D71">
        <w:rPr>
          <w:i/>
          <w:sz w:val="20"/>
          <w:szCs w:val="20"/>
          <w:lang w:val="kk-KZ"/>
        </w:rPr>
        <w:t>-</w:t>
      </w:r>
      <w:r>
        <w:rPr>
          <w:i/>
          <w:sz w:val="20"/>
          <w:szCs w:val="20"/>
          <w:lang w:val="kk-KZ"/>
        </w:rPr>
        <w:t>31</w:t>
      </w:r>
    </w:p>
    <w:sectPr w:rsidR="0004089B" w:rsidRPr="0004089B" w:rsidSect="0004089B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0CD"/>
    <w:rsid w:val="0004089B"/>
    <w:rsid w:val="00092519"/>
    <w:rsid w:val="00285481"/>
    <w:rsid w:val="0029438E"/>
    <w:rsid w:val="00294E39"/>
    <w:rsid w:val="004730CD"/>
    <w:rsid w:val="00557EA1"/>
    <w:rsid w:val="007334AB"/>
    <w:rsid w:val="007832FB"/>
    <w:rsid w:val="009576EB"/>
    <w:rsid w:val="00B14FFF"/>
    <w:rsid w:val="00C66B36"/>
    <w:rsid w:val="00D52E44"/>
    <w:rsid w:val="00D56E0E"/>
    <w:rsid w:val="00FB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8A285-FBD7-4D94-9B17-EC51583F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089B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Жекен Нұрбибі</dc:creator>
  <cp:keywords/>
  <dc:description/>
  <cp:lastModifiedBy>Қуаныш Маден</cp:lastModifiedBy>
  <cp:revision>10</cp:revision>
  <dcterms:created xsi:type="dcterms:W3CDTF">2025-07-09T10:27:00Z</dcterms:created>
  <dcterms:modified xsi:type="dcterms:W3CDTF">2025-07-09T11:38:00Z</dcterms:modified>
</cp:coreProperties>
</file>